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outlineLvl w:val="0"/>
        <w:rPr>
          <w:rFonts w:ascii="黑体" w:hAnsi="黑体" w:eastAsia="黑体" w:cs="宋体"/>
          <w:b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color w:val="333333"/>
          <w:kern w:val="0"/>
          <w:sz w:val="44"/>
          <w:szCs w:val="44"/>
        </w:rPr>
        <w:t>调拨公告</w:t>
      </w:r>
    </w:p>
    <w:p>
      <w:pPr>
        <w:widowControl/>
        <w:shd w:val="clear" w:color="auto" w:fill="FFFFFF"/>
        <w:spacing w:after="150" w:line="480" w:lineRule="atLeas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各单位:</w:t>
      </w:r>
    </w:p>
    <w:p>
      <w:pPr>
        <w:widowControl/>
        <w:shd w:val="clear" w:color="auto" w:fill="FFFFFF"/>
        <w:spacing w:after="150" w:line="480" w:lineRule="atLeast"/>
        <w:ind w:firstLine="54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现有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三件资产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可用于调拨，性能良好，具体如下：</w:t>
      </w:r>
    </w:p>
    <w:tbl>
      <w:tblPr>
        <w:tblStyle w:val="6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2340"/>
        <w:gridCol w:w="1950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资产编号</w:t>
            </w:r>
          </w:p>
        </w:tc>
        <w:tc>
          <w:tcPr>
            <w:tcW w:w="2340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资产名称</w:t>
            </w:r>
          </w:p>
        </w:tc>
        <w:tc>
          <w:tcPr>
            <w:tcW w:w="1950" w:type="dxa"/>
          </w:tcPr>
          <w:p>
            <w:pPr>
              <w:widowControl/>
              <w:spacing w:after="150" w:line="48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购置日期</w:t>
            </w:r>
          </w:p>
        </w:tc>
        <w:tc>
          <w:tcPr>
            <w:tcW w:w="1291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2015435200</w:t>
            </w:r>
          </w:p>
        </w:tc>
        <w:tc>
          <w:tcPr>
            <w:tcW w:w="2340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点钞机</w:t>
            </w:r>
          </w:p>
        </w:tc>
        <w:tc>
          <w:tcPr>
            <w:tcW w:w="1950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2015-12-15</w:t>
            </w:r>
          </w:p>
        </w:tc>
        <w:tc>
          <w:tcPr>
            <w:tcW w:w="1291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2018274200</w:t>
            </w:r>
          </w:p>
        </w:tc>
        <w:tc>
          <w:tcPr>
            <w:tcW w:w="2340" w:type="dxa"/>
          </w:tcPr>
          <w:p>
            <w:pPr>
              <w:widowControl/>
              <w:spacing w:after="150" w:line="48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交换机</w:t>
            </w:r>
          </w:p>
        </w:tc>
        <w:tc>
          <w:tcPr>
            <w:tcW w:w="1950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2018-12-17</w:t>
            </w:r>
          </w:p>
        </w:tc>
        <w:tc>
          <w:tcPr>
            <w:tcW w:w="1291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2018308500</w:t>
            </w:r>
          </w:p>
        </w:tc>
        <w:tc>
          <w:tcPr>
            <w:tcW w:w="2340" w:type="dxa"/>
          </w:tcPr>
          <w:p>
            <w:pPr>
              <w:widowControl/>
              <w:spacing w:after="150" w:line="48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智能锁</w:t>
            </w:r>
          </w:p>
        </w:tc>
        <w:tc>
          <w:tcPr>
            <w:tcW w:w="1950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2018-12-21</w:t>
            </w:r>
          </w:p>
        </w:tc>
        <w:tc>
          <w:tcPr>
            <w:tcW w:w="1291" w:type="dxa"/>
          </w:tcPr>
          <w:p>
            <w:pPr>
              <w:widowControl/>
              <w:spacing w:after="150" w:line="48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spacing w:after="150"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after="150"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徐莉莉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after="150"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手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机：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13376551651</w:t>
      </w:r>
    </w:p>
    <w:p>
      <w:pPr>
        <w:widowControl/>
        <w:shd w:val="clear" w:color="auto" w:fill="FFFFFF"/>
        <w:spacing w:after="150" w:line="480" w:lineRule="atLeast"/>
        <w:jc w:val="left"/>
        <w:rPr>
          <w:rFonts w:hint="default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办公室：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旅游与历史文化学院110室</w:t>
      </w:r>
      <w:bookmarkStart w:id="0" w:name="_GoBack"/>
      <w:bookmarkEnd w:id="0"/>
    </w:p>
    <w:p>
      <w:pPr>
        <w:widowControl/>
        <w:shd w:val="clear" w:color="auto" w:fill="FFFFFF"/>
        <w:spacing w:after="150" w:line="480" w:lineRule="atLeast"/>
        <w:ind w:firstLine="54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after="150" w:line="480" w:lineRule="atLeast"/>
        <w:ind w:firstLine="54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wordWrap w:val="0"/>
        <w:spacing w:after="150" w:line="480" w:lineRule="atLeast"/>
        <w:ind w:firstLine="540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资产设备管理部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wordWrap w:val="0"/>
        <w:spacing w:after="150" w:line="480" w:lineRule="atLeast"/>
        <w:ind w:firstLine="540"/>
        <w:jc w:val="righ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  2024年4月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日 </w:t>
      </w:r>
    </w:p>
    <w:p>
      <w:pPr>
        <w:widowControl/>
        <w:shd w:val="clear" w:color="auto" w:fill="FFFFFF"/>
        <w:wordWrap w:val="0"/>
        <w:spacing w:after="150" w:line="480" w:lineRule="atLeast"/>
        <w:ind w:firstLine="540"/>
        <w:jc w:val="righ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wordWrap w:val="0"/>
        <w:spacing w:after="150" w:line="480" w:lineRule="atLeast"/>
        <w:ind w:firstLine="540"/>
        <w:jc w:val="righ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wordWrap w:val="0"/>
        <w:spacing w:after="150" w:line="480" w:lineRule="atLeast"/>
        <w:ind w:firstLine="540"/>
        <w:jc w:val="righ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 </w:t>
      </w:r>
    </w:p>
    <w:p>
      <w:pPr>
        <w:widowControl/>
        <w:numPr>
          <w:ilvl w:val="0"/>
          <w:numId w:val="1"/>
        </w:numPr>
        <w:shd w:val="clear" w:color="auto" w:fill="FFFFFF"/>
        <w:spacing w:after="150" w:line="480" w:lineRule="atLeast"/>
        <w:jc w:val="left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点钞机</w:t>
      </w:r>
    </w:p>
    <w:p>
      <w:pPr>
        <w:widowControl/>
        <w:numPr>
          <w:ilvl w:val="0"/>
          <w:numId w:val="0"/>
        </w:numPr>
        <w:shd w:val="clear" w:color="auto" w:fill="FFFFFF"/>
        <w:spacing w:after="150" w:line="480" w:lineRule="atLeast"/>
        <w:jc w:val="left"/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23590" cy="1970405"/>
            <wp:effectExtent l="0" t="0" r="10160" b="10795"/>
            <wp:docPr id="1" name="图片 1" descr="点钞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点钞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hd w:val="clear" w:color="auto" w:fill="FFFFFF"/>
        <w:spacing w:after="150" w:line="480" w:lineRule="atLeast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2、交换机</w:t>
      </w:r>
    </w:p>
    <w:p>
      <w:pPr>
        <w:widowControl/>
        <w:numPr>
          <w:ilvl w:val="0"/>
          <w:numId w:val="0"/>
        </w:numPr>
        <w:shd w:val="clear" w:color="auto" w:fill="FFFFFF"/>
        <w:spacing w:after="150" w:line="480" w:lineRule="atLeast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371215" cy="2198370"/>
            <wp:effectExtent l="0" t="0" r="635" b="11430"/>
            <wp:docPr id="2" name="图片 2" descr="交换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交换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hd w:val="clear" w:color="auto" w:fill="FFFFFF"/>
        <w:spacing w:after="150" w:line="480" w:lineRule="atLeast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3、智能锁</w:t>
      </w:r>
    </w:p>
    <w:p>
      <w:pPr>
        <w:widowControl/>
        <w:numPr>
          <w:ilvl w:val="0"/>
          <w:numId w:val="0"/>
        </w:numPr>
        <w:shd w:val="clear" w:color="auto" w:fill="FFFFFF"/>
        <w:spacing w:after="150" w:line="480" w:lineRule="atLeast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267075" cy="2513965"/>
            <wp:effectExtent l="0" t="0" r="9525" b="635"/>
            <wp:docPr id="3" name="图片 3" descr="智能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智能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150" w:line="480" w:lineRule="atLeast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021809"/>
    <w:multiLevelType w:val="singleLevel"/>
    <w:tmpl w:val="350218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YmQzOGZlZjgwMzllYWJiOTY4NTE0YmIyOTczOTEifQ=="/>
  </w:docVars>
  <w:rsids>
    <w:rsidRoot w:val="00A90358"/>
    <w:rsid w:val="00000460"/>
    <w:rsid w:val="00062003"/>
    <w:rsid w:val="00A90358"/>
    <w:rsid w:val="00BB09F6"/>
    <w:rsid w:val="00D867D3"/>
    <w:rsid w:val="02021D56"/>
    <w:rsid w:val="1C5966A9"/>
    <w:rsid w:val="21D01C09"/>
    <w:rsid w:val="2FD769BB"/>
    <w:rsid w:val="3F163D1F"/>
    <w:rsid w:val="446A6CD4"/>
    <w:rsid w:val="44FF7D22"/>
    <w:rsid w:val="69DB61CB"/>
    <w:rsid w:val="7DD0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arti_metas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rti_publisher"/>
    <w:basedOn w:val="7"/>
    <w:uiPriority w:val="0"/>
  </w:style>
  <w:style w:type="character" w:customStyle="1" w:styleId="11">
    <w:name w:val="arti_update"/>
    <w:basedOn w:val="7"/>
    <w:uiPriority w:val="0"/>
  </w:style>
  <w:style w:type="character" w:customStyle="1" w:styleId="12">
    <w:name w:val="arti_views"/>
    <w:basedOn w:val="7"/>
    <w:uiPriority w:val="0"/>
  </w:style>
  <w:style w:type="character" w:customStyle="1" w:styleId="13">
    <w:name w:val="wp_visitcount"/>
    <w:basedOn w:val="7"/>
    <w:autoRedefine/>
    <w:qFormat/>
    <w:uiPriority w:val="0"/>
  </w:style>
  <w:style w:type="character" w:customStyle="1" w:styleId="14">
    <w:name w:val="日期 Char"/>
    <w:basedOn w:val="7"/>
    <w:link w:val="3"/>
    <w:semiHidden/>
    <w:uiPriority w:val="99"/>
  </w:style>
  <w:style w:type="character" w:customStyle="1" w:styleId="15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CEB0-1431-4E35-8CCE-6FB7370561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51</Words>
  <Characters>293</Characters>
  <Lines>2</Lines>
  <Paragraphs>1</Paragraphs>
  <TotalTime>12</TotalTime>
  <ScaleCrop>false</ScaleCrop>
  <LinksUpToDate>false</LinksUpToDate>
  <CharactersWithSpaces>343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2024-04-02T00:55:00Z</dcterms:created>
  <dc:creator>yyll</dc:creator>
  <cp:lastModifiedBy>莎克丝</cp:lastModifiedBy>
  <dcterms:modified xsi:type="dcterms:W3CDTF">2024-04-10T07:50:48Z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F1719E190DD04E048364A42DE44AE5FB_13</vt:lpwstr>
  </property>
</Properties>
</file>